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7B" w:rsidRPr="00CD677B" w:rsidRDefault="00CD677B" w:rsidP="00CD677B">
      <w:pPr>
        <w:pStyle w:val="Default"/>
      </w:pPr>
    </w:p>
    <w:p w:rsidR="00CD677B" w:rsidRDefault="00CD677B" w:rsidP="00CD677B">
      <w:pPr>
        <w:pStyle w:val="Default"/>
        <w:rPr>
          <w:b/>
          <w:bCs/>
        </w:rPr>
      </w:pPr>
      <w:bookmarkStart w:id="0" w:name="_GoBack"/>
      <w:r w:rsidRPr="00CD677B">
        <w:t xml:space="preserve"> </w:t>
      </w:r>
      <w:r w:rsidRPr="00CD677B">
        <w:rPr>
          <w:b/>
          <w:bCs/>
        </w:rPr>
        <w:t>P</w:t>
      </w:r>
      <w:r>
        <w:rPr>
          <w:b/>
          <w:bCs/>
        </w:rPr>
        <w:t>omoc materialna dla uczniów LXXXVI</w:t>
      </w:r>
      <w:r w:rsidRPr="00CD677B">
        <w:rPr>
          <w:b/>
          <w:bCs/>
        </w:rPr>
        <w:t xml:space="preserve"> LO </w:t>
      </w:r>
      <w:r w:rsidR="000877B6">
        <w:rPr>
          <w:b/>
          <w:bCs/>
        </w:rPr>
        <w:t>im. Batalionu „Zośka” w Warszawie</w:t>
      </w:r>
    </w:p>
    <w:bookmarkEnd w:id="0"/>
    <w:p w:rsidR="000877B6" w:rsidRPr="00CD677B" w:rsidRDefault="000877B6" w:rsidP="00CD677B">
      <w:pPr>
        <w:pStyle w:val="Default"/>
      </w:pPr>
    </w:p>
    <w:p w:rsidR="00CD677B" w:rsidRDefault="00CD677B" w:rsidP="000877B6">
      <w:pPr>
        <w:pStyle w:val="Default"/>
        <w:jc w:val="center"/>
        <w:rPr>
          <w:b/>
          <w:bCs/>
        </w:rPr>
      </w:pPr>
      <w:r w:rsidRPr="00CD677B">
        <w:rPr>
          <w:b/>
          <w:bCs/>
        </w:rPr>
        <w:t>Stypendium szkolne</w:t>
      </w:r>
    </w:p>
    <w:p w:rsidR="000877B6" w:rsidRPr="00CD677B" w:rsidRDefault="000877B6" w:rsidP="000877B6">
      <w:pPr>
        <w:pStyle w:val="Default"/>
        <w:jc w:val="center"/>
      </w:pPr>
    </w:p>
    <w:p w:rsidR="00CD677B" w:rsidRPr="00CD677B" w:rsidRDefault="00CD677B" w:rsidP="00CD677B">
      <w:pPr>
        <w:pStyle w:val="Default"/>
      </w:pPr>
      <w:r w:rsidRPr="00CD677B">
        <w:t xml:space="preserve">Stypendium dotyczy uczniów, którzy </w:t>
      </w:r>
      <w:r w:rsidRPr="00CD677B">
        <w:rPr>
          <w:b/>
          <w:bCs/>
        </w:rPr>
        <w:t xml:space="preserve">fizycznie zamieszkują na terenie m. st. Warszawy. </w:t>
      </w:r>
    </w:p>
    <w:p w:rsidR="00CD677B" w:rsidRPr="00CD677B" w:rsidRDefault="00CD677B" w:rsidP="00CD677B">
      <w:pPr>
        <w:pStyle w:val="Default"/>
      </w:pPr>
      <w:r w:rsidRPr="00CD677B">
        <w:t xml:space="preserve">Może być przyznawane na okres nie dłuższy niż od września do czerwca w danym roku szkolnym. </w:t>
      </w:r>
    </w:p>
    <w:p w:rsidR="00CD677B" w:rsidRPr="00CD677B" w:rsidRDefault="00CD677B" w:rsidP="00CD677B">
      <w:pPr>
        <w:pStyle w:val="Default"/>
      </w:pPr>
      <w:r w:rsidRPr="00CD677B">
        <w:t xml:space="preserve">Kryterium dochodowe umożliwiające ubieganie się o stypendium szkolne wynosi </w:t>
      </w:r>
      <w:r w:rsidRPr="00CD677B">
        <w:rPr>
          <w:b/>
          <w:bCs/>
        </w:rPr>
        <w:t xml:space="preserve">514,00 </w:t>
      </w:r>
      <w:r w:rsidRPr="00CD677B">
        <w:t xml:space="preserve">zł. </w:t>
      </w:r>
    </w:p>
    <w:p w:rsidR="00CD677B" w:rsidRPr="00CD677B" w:rsidRDefault="00CD677B" w:rsidP="00CD677B">
      <w:pPr>
        <w:pStyle w:val="Default"/>
      </w:pPr>
      <w:r w:rsidRPr="00CD677B"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</w:t>
      </w:r>
    </w:p>
    <w:p w:rsidR="00CD677B" w:rsidRPr="00CD677B" w:rsidRDefault="00CD677B" w:rsidP="00CD677B">
      <w:pPr>
        <w:pStyle w:val="Default"/>
      </w:pPr>
      <w:r w:rsidRPr="00CD677B">
        <w:rPr>
          <w:b/>
          <w:bCs/>
        </w:rPr>
        <w:t xml:space="preserve">Do dochodu nie wlicza się świadczenia wychowawczego, o którym mowa w ustawie z dnia 11 lutego 2016 r. o pomocy państwa w wychowywaniu dzieci (Dz. U. poz. 195), tzw. Program „Rodzina 500+”, oraz dodatku wychowawczego, o którym mowa w ustawie z dnia 9 czerwca 2011 r. o wspieraniu rodziny i systemie pieczy zastępczej (Dz. U. z 2016 r. poz. 575). </w:t>
      </w:r>
    </w:p>
    <w:p w:rsidR="00CD677B" w:rsidRPr="00CD677B" w:rsidRDefault="00CD677B" w:rsidP="00CD677B">
      <w:pPr>
        <w:pStyle w:val="Default"/>
      </w:pPr>
      <w:r w:rsidRPr="00CD677B">
        <w:t xml:space="preserve">Wniosek o przyznanie stypendium szkolnego należy złożyć w szkole do dnia </w:t>
      </w:r>
      <w:r w:rsidR="000877B6">
        <w:rPr>
          <w:b/>
          <w:bCs/>
        </w:rPr>
        <w:t xml:space="preserve">7 </w:t>
      </w:r>
      <w:r w:rsidRPr="00CD677B">
        <w:rPr>
          <w:b/>
          <w:bCs/>
        </w:rPr>
        <w:t>września 2017 roku</w:t>
      </w:r>
      <w:r w:rsidRPr="00CD677B">
        <w:t xml:space="preserve">. </w:t>
      </w:r>
    </w:p>
    <w:p w:rsidR="00CD677B" w:rsidRPr="00CD677B" w:rsidRDefault="00CD677B" w:rsidP="00CD677B">
      <w:pPr>
        <w:pStyle w:val="Default"/>
      </w:pPr>
      <w:r w:rsidRPr="00CD677B">
        <w:t>Wniosek oraz szczegółowe informacje dotyczące stypendium są do pobrania się na stronie Biura Edukacji www.edukacja.warszawa.pl w zakładce dla ucznia i rodzica (pomoc socjalna dla uczn</w:t>
      </w:r>
      <w:r w:rsidR="000877B6">
        <w:t>iów),  u pedagoga szkolnego</w:t>
      </w:r>
      <w:r w:rsidRPr="00CD677B">
        <w:t xml:space="preserve">. </w:t>
      </w:r>
    </w:p>
    <w:p w:rsidR="00CD677B" w:rsidRPr="00CD677B" w:rsidRDefault="00CD677B" w:rsidP="000877B6">
      <w:pPr>
        <w:pStyle w:val="Default"/>
        <w:jc w:val="center"/>
      </w:pPr>
      <w:r w:rsidRPr="00CD677B">
        <w:rPr>
          <w:b/>
          <w:bCs/>
        </w:rPr>
        <w:t>Zasiłek szkolny</w:t>
      </w:r>
    </w:p>
    <w:p w:rsidR="00CD677B" w:rsidRPr="00CD677B" w:rsidRDefault="00CD677B" w:rsidP="00CD677B">
      <w:pPr>
        <w:pStyle w:val="Default"/>
      </w:pPr>
      <w:r w:rsidRPr="00CD677B">
        <w:t xml:space="preserve">Zasiłek szkolny dotyczy uczniów, którzy </w:t>
      </w:r>
      <w:r w:rsidRPr="00CD677B">
        <w:rPr>
          <w:b/>
          <w:bCs/>
        </w:rPr>
        <w:t xml:space="preserve">fizycznie zamieszkują na terenie m. st. Warszawy. </w:t>
      </w:r>
      <w:r w:rsidRPr="00CD677B">
        <w:t xml:space="preserve">Może być przyznany uczniowi znajdującemu się przejściowo w trudnej sytuacji materialnej z powodu zdarzenia losowego. </w:t>
      </w:r>
    </w:p>
    <w:p w:rsidR="00CD677B" w:rsidRPr="00CD677B" w:rsidRDefault="00CD677B" w:rsidP="00CD677B">
      <w:pPr>
        <w:pStyle w:val="Default"/>
      </w:pPr>
      <w:r w:rsidRPr="00CD677B">
        <w:t xml:space="preserve">O zasiłek szkolny można ubiegać się w terminie nie dłuższym niż dwa miesiące od wystąpienia zdarzenia uzasadniającego przyznanie tego zasiłku. </w:t>
      </w:r>
    </w:p>
    <w:p w:rsidR="000877B6" w:rsidRDefault="00CD677B" w:rsidP="000877B6">
      <w:pPr>
        <w:pStyle w:val="Default"/>
      </w:pPr>
      <w:r w:rsidRPr="00CD677B">
        <w:t>Wniosek do pobrania znajduje się na stronie Biura Edukacji www.edukacja.warszawa.pl w zakładce dla ucznia i rodzica (pomoc socjal</w:t>
      </w:r>
      <w:r>
        <w:t>na dla uczniów) lub u pedagoga</w:t>
      </w:r>
      <w:r w:rsidRPr="00CD677B">
        <w:t xml:space="preserve"> szkolnego </w:t>
      </w:r>
    </w:p>
    <w:p w:rsidR="000877B6" w:rsidRDefault="000877B6" w:rsidP="000877B6">
      <w:pPr>
        <w:pStyle w:val="Default"/>
      </w:pPr>
    </w:p>
    <w:p w:rsidR="00CD677B" w:rsidRDefault="00CD677B" w:rsidP="000877B6">
      <w:pPr>
        <w:pStyle w:val="Default"/>
        <w:jc w:val="center"/>
        <w:rPr>
          <w:b/>
          <w:bCs/>
        </w:rPr>
      </w:pPr>
      <w:r w:rsidRPr="00CD677B">
        <w:rPr>
          <w:b/>
          <w:bCs/>
        </w:rPr>
        <w:t>Dofinansowanie zakupu podręczników szkolnych</w:t>
      </w:r>
    </w:p>
    <w:p w:rsidR="000877B6" w:rsidRPr="00CD677B" w:rsidRDefault="000877B6" w:rsidP="000877B6">
      <w:pPr>
        <w:pStyle w:val="Default"/>
        <w:jc w:val="center"/>
      </w:pPr>
    </w:p>
    <w:p w:rsidR="00CD677B" w:rsidRPr="00CD677B" w:rsidRDefault="00CD677B" w:rsidP="00CD677B">
      <w:pPr>
        <w:pStyle w:val="Default"/>
      </w:pPr>
      <w:r w:rsidRPr="00CD677B">
        <w:rPr>
          <w:b/>
          <w:bCs/>
        </w:rPr>
        <w:t>(</w:t>
      </w:r>
      <w:r w:rsidRPr="00CD677B">
        <w:rPr>
          <w:b/>
          <w:bCs/>
          <w:i/>
          <w:iCs/>
        </w:rPr>
        <w:t>dotyczy jedynie uczniów posiadających orzeczenie o potrzebie kształcenia specjalnego</w:t>
      </w:r>
      <w:r w:rsidRPr="00CD677B">
        <w:rPr>
          <w:b/>
          <w:bCs/>
        </w:rPr>
        <w:t xml:space="preserve">) </w:t>
      </w:r>
    </w:p>
    <w:p w:rsidR="00CD677B" w:rsidRPr="00CD677B" w:rsidRDefault="00CD677B" w:rsidP="00CD677B">
      <w:pPr>
        <w:pStyle w:val="Default"/>
      </w:pPr>
      <w:r w:rsidRPr="00CD677B">
        <w:t xml:space="preserve">Wnioski o dofinansowanie zakupu podręczników należy składać w szkole </w:t>
      </w:r>
      <w:r w:rsidRPr="00CD677B">
        <w:rPr>
          <w:b/>
          <w:bCs/>
        </w:rPr>
        <w:t>w terminie do d</w:t>
      </w:r>
      <w:r w:rsidR="000877B6">
        <w:rPr>
          <w:b/>
          <w:bCs/>
        </w:rPr>
        <w:t>nia 7</w:t>
      </w:r>
      <w:r w:rsidRPr="00CD677B">
        <w:rPr>
          <w:b/>
          <w:bCs/>
        </w:rPr>
        <w:t xml:space="preserve"> września 2017 r. </w:t>
      </w:r>
    </w:p>
    <w:p w:rsidR="000877B6" w:rsidRDefault="00CD677B" w:rsidP="00CD677B">
      <w:pPr>
        <w:pStyle w:val="Default"/>
      </w:pPr>
      <w:r w:rsidRPr="00CD677B">
        <w:t>Wniosek do pobrania znajduje się na stronie Biura Edukacji www.edukacja.warszawa.pl w zakładce dla ucznia i rodzica (pomoc socjal</w:t>
      </w:r>
      <w:r>
        <w:t>na dla uczniów) lub u pedagoga</w:t>
      </w:r>
      <w:r w:rsidRPr="00CD677B">
        <w:t xml:space="preserve"> szkolnego</w:t>
      </w:r>
      <w:r w:rsidR="000877B6">
        <w:t>.</w:t>
      </w:r>
      <w:r w:rsidRPr="00CD677B">
        <w:t xml:space="preserve"> </w:t>
      </w:r>
    </w:p>
    <w:p w:rsidR="000877B6" w:rsidRDefault="000877B6" w:rsidP="00CD677B">
      <w:pPr>
        <w:pStyle w:val="Default"/>
      </w:pPr>
    </w:p>
    <w:p w:rsidR="00CD677B" w:rsidRPr="000877B6" w:rsidRDefault="00CD677B" w:rsidP="00CD677B">
      <w:pPr>
        <w:pStyle w:val="Default"/>
        <w:rPr>
          <w:b/>
          <w:bCs/>
        </w:rPr>
      </w:pPr>
      <w:r w:rsidRPr="000877B6">
        <w:rPr>
          <w:b/>
          <w:bCs/>
        </w:rPr>
        <w:t xml:space="preserve">Uwaga!!!! </w:t>
      </w:r>
    </w:p>
    <w:p w:rsidR="003561E3" w:rsidRPr="000877B6" w:rsidRDefault="00CD677B" w:rsidP="00CD677B">
      <w:pPr>
        <w:rPr>
          <w:sz w:val="24"/>
          <w:szCs w:val="24"/>
        </w:rPr>
      </w:pPr>
      <w:r w:rsidRPr="000877B6">
        <w:rPr>
          <w:rFonts w:ascii="Times New Roman" w:hAnsi="Times New Roman" w:cs="Times New Roman"/>
          <w:bCs/>
          <w:sz w:val="24"/>
          <w:szCs w:val="24"/>
        </w:rPr>
        <w:t>Od dnia 1 lipca 2011 r. 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</w:t>
      </w:r>
      <w:r w:rsidRPr="000877B6">
        <w:rPr>
          <w:bCs/>
          <w:sz w:val="24"/>
          <w:szCs w:val="24"/>
        </w:rPr>
        <w:t xml:space="preserve"> </w:t>
      </w:r>
      <w:r w:rsidRPr="000877B6">
        <w:rPr>
          <w:bCs/>
          <w:i/>
          <w:iCs/>
          <w:sz w:val="24"/>
          <w:szCs w:val="24"/>
        </w:rPr>
        <w:t>„Jestem świadomy odpowiedzialności karnej za złożenie fałszywego oświadczenia”</w:t>
      </w:r>
      <w:r w:rsidRPr="000877B6">
        <w:rPr>
          <w:bCs/>
          <w:sz w:val="24"/>
          <w:szCs w:val="24"/>
        </w:rPr>
        <w:t>.</w:t>
      </w:r>
    </w:p>
    <w:sectPr w:rsidR="003561E3" w:rsidRPr="0008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B"/>
    <w:rsid w:val="000877B6"/>
    <w:rsid w:val="003561E3"/>
    <w:rsid w:val="00956C28"/>
    <w:rsid w:val="00C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5722-D7C6-466E-B9B2-67E10C7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2017-09-06T15:16:00Z</dcterms:created>
  <dcterms:modified xsi:type="dcterms:W3CDTF">2017-09-06T15:16:00Z</dcterms:modified>
</cp:coreProperties>
</file>